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A1" w:rsidRDefault="00144A8D">
      <w:pPr>
        <w:tabs>
          <w:tab w:val="left" w:pos="0"/>
        </w:tabs>
        <w:wordWrap w:val="0"/>
        <w:spacing w:line="240" w:lineRule="atLeast"/>
        <w:jc w:val="center"/>
        <w:rPr>
          <w:rFonts w:ascii="ＭＳ ゴシック" w:eastAsia="ＭＳ Ｐゴシック"/>
          <w:b/>
          <w:sz w:val="40"/>
        </w:rPr>
      </w:pPr>
      <w:bookmarkStart w:id="0" w:name="_GoBack"/>
      <w:bookmarkEnd w:id="0"/>
      <w:r>
        <w:rPr>
          <w:rFonts w:eastAsia="ＭＳ Ｐゴシック" w:hint="eastAsia"/>
          <w:b/>
          <w:sz w:val="28"/>
          <w:bdr w:val="single" w:sz="4" w:space="0" w:color="auto"/>
        </w:rPr>
        <w:t>京都府高体連テニス部</w:t>
      </w:r>
      <w:r w:rsidR="006805E2">
        <w:rPr>
          <w:rFonts w:eastAsia="ＭＳ Ｐゴシック" w:hint="eastAsia"/>
          <w:b/>
          <w:sz w:val="28"/>
          <w:bdr w:val="single" w:sz="4" w:space="0" w:color="auto"/>
        </w:rPr>
        <w:t>専門部運営費（</w:t>
      </w:r>
      <w:r w:rsidR="006646A1">
        <w:rPr>
          <w:rFonts w:eastAsia="ＭＳ Ｐゴシック" w:hint="eastAsia"/>
          <w:b/>
          <w:sz w:val="28"/>
          <w:bdr w:val="single" w:sz="4" w:space="0" w:color="auto"/>
        </w:rPr>
        <w:t>参加料</w:t>
      </w:r>
      <w:r w:rsidR="006805E2">
        <w:rPr>
          <w:rFonts w:eastAsia="ＭＳ Ｐゴシック" w:hint="eastAsia"/>
          <w:b/>
          <w:sz w:val="28"/>
          <w:bdr w:val="single" w:sz="4" w:space="0" w:color="auto"/>
        </w:rPr>
        <w:t>）</w:t>
      </w:r>
      <w:r w:rsidR="006646A1">
        <w:rPr>
          <w:rFonts w:ascii="ＭＳ ゴシック" w:eastAsia="ＭＳ Ｐゴシック" w:hint="eastAsia"/>
          <w:b/>
          <w:sz w:val="28"/>
          <w:bdr w:val="single" w:sz="4" w:space="0" w:color="auto"/>
        </w:rPr>
        <w:t>振込確認用紙</w:t>
      </w:r>
    </w:p>
    <w:p w:rsidR="00861E65" w:rsidRDefault="00861E65">
      <w:pPr>
        <w:tabs>
          <w:tab w:val="left" w:pos="1276"/>
        </w:tabs>
        <w:spacing w:line="240" w:lineRule="atLeast"/>
        <w:ind w:left="567"/>
        <w:jc w:val="center"/>
        <w:rPr>
          <w:rFonts w:eastAsia="ＭＳ Ｐゴシック"/>
          <w:b/>
          <w:sz w:val="24"/>
        </w:rPr>
      </w:pPr>
      <w:r>
        <w:rPr>
          <w:rFonts w:eastAsia="ＭＳ Ｐゴシック" w:hint="eastAsia"/>
          <w:b/>
          <w:sz w:val="24"/>
        </w:rPr>
        <w:t>※３年生特別大会に参加しない学校用の加盟登録費の振込確認用紙です。</w:t>
      </w:r>
    </w:p>
    <w:p w:rsidR="006646A1" w:rsidRDefault="006646A1">
      <w:pPr>
        <w:tabs>
          <w:tab w:val="left" w:pos="1276"/>
        </w:tabs>
        <w:spacing w:line="240" w:lineRule="atLeast"/>
        <w:ind w:left="567"/>
        <w:jc w:val="center"/>
        <w:rPr>
          <w:rFonts w:eastAsia="ＭＳ Ｐゴシック"/>
          <w:b/>
          <w:sz w:val="24"/>
        </w:rPr>
      </w:pPr>
    </w:p>
    <w:p w:rsidR="006646A1" w:rsidRDefault="00144A8D" w:rsidP="00144A8D">
      <w:pPr>
        <w:tabs>
          <w:tab w:val="left" w:pos="1276"/>
        </w:tabs>
        <w:wordWrap w:val="0"/>
        <w:spacing w:line="240" w:lineRule="atLeast"/>
        <w:rPr>
          <w:rFonts w:eastAsia="ＭＳ Ｐゴシック"/>
          <w:b/>
          <w:sz w:val="24"/>
        </w:rPr>
      </w:pPr>
      <w:r>
        <w:rPr>
          <w:rFonts w:eastAsia="ＭＳ Ｐゴシック" w:hint="eastAsia"/>
          <w:b/>
          <w:sz w:val="24"/>
        </w:rPr>
        <w:t xml:space="preserve">　　　　　　　　　　　　　　　　　　【振り込み期間予定】７月１３日（月）～１７日（金）</w:t>
      </w:r>
    </w:p>
    <w:p w:rsidR="00144A8D" w:rsidRDefault="00144A8D" w:rsidP="00144A8D">
      <w:pPr>
        <w:tabs>
          <w:tab w:val="left" w:pos="1276"/>
        </w:tabs>
        <w:wordWrap w:val="0"/>
        <w:spacing w:line="240" w:lineRule="atLeast"/>
        <w:rPr>
          <w:rFonts w:eastAsia="ＭＳ Ｐゴシック"/>
          <w:b/>
          <w:sz w:val="24"/>
        </w:rPr>
      </w:pPr>
    </w:p>
    <w:p w:rsidR="00861E65" w:rsidRDefault="00861E65" w:rsidP="00861E65">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w:t>
      </w:r>
      <w:r>
        <w:rPr>
          <w:rFonts w:ascii="ＭＳ ゴシック" w:eastAsia="ＭＳ ゴシック" w:hint="eastAsia"/>
        </w:rPr>
        <w:t>加盟登録費</w:t>
      </w:r>
      <w:r>
        <w:rPr>
          <w:rFonts w:ascii="ＭＳ ゴシック" w:eastAsia="ＭＳ ゴシック" w:hint="eastAsia"/>
        </w:rPr>
        <w:t>の振り込み、及び</w:t>
      </w:r>
      <w:r>
        <w:rPr>
          <w:rFonts w:ascii="ＭＳ ゴシック" w:eastAsia="ＭＳ ゴシック" w:hint="eastAsia"/>
        </w:rPr>
        <w:t>、</w:t>
      </w:r>
      <w:r>
        <w:rPr>
          <w:rFonts w:ascii="ＭＳ ゴシック" w:eastAsia="ＭＳ ゴシック" w:hint="eastAsia"/>
        </w:rPr>
        <w:t>振込確認用紙に関して</w:t>
      </w:r>
    </w:p>
    <w:p w:rsidR="00861E65" w:rsidRPr="00760FEE" w:rsidRDefault="00861E65" w:rsidP="00861E65">
      <w:pPr>
        <w:tabs>
          <w:tab w:val="left" w:pos="1276"/>
        </w:tabs>
        <w:wordWrap w:val="0"/>
        <w:spacing w:line="240" w:lineRule="atLeast"/>
        <w:ind w:left="426" w:hangingChars="197" w:hanging="426"/>
        <w:rPr>
          <w:rFonts w:ascii="ＭＳ ゴシック" w:eastAsia="ＭＳ ゴシック"/>
        </w:rPr>
      </w:pPr>
      <w:r>
        <w:rPr>
          <w:rFonts w:ascii="ＭＳ ゴシック" w:eastAsia="ＭＳ ゴシック" w:hint="eastAsia"/>
        </w:rPr>
        <w:t xml:space="preserve">　　京都府高体連テニス部３年生特別大会に参加しない学校は、</w:t>
      </w:r>
      <w:r>
        <w:rPr>
          <w:rFonts w:ascii="ＭＳ ゴシック" w:eastAsia="ＭＳ ゴシック" w:hint="eastAsia"/>
        </w:rPr>
        <w:t>総会冊子の</w:t>
      </w:r>
      <w:r w:rsidRPr="00F821C1">
        <w:rPr>
          <w:rFonts w:ascii="ＭＳ ゴシック" w:eastAsia="ＭＳ ゴシック" w:hint="eastAsia"/>
          <w:b/>
          <w:u w:val="double"/>
        </w:rPr>
        <w:t>全国総体予選の振込用紙</w:t>
      </w:r>
      <w:r>
        <w:rPr>
          <w:rFonts w:ascii="ＭＳ ゴシック" w:eastAsia="ＭＳ ゴシック" w:hint="eastAsia"/>
        </w:rPr>
        <w:t>を使用して、京都府高等学校体育連盟テニス部加盟登録費</w:t>
      </w:r>
      <w:r>
        <w:rPr>
          <w:rFonts w:ascii="ＭＳ ゴシック" w:eastAsia="ＭＳ ゴシック" w:hint="eastAsia"/>
        </w:rPr>
        <w:t>を</w:t>
      </w:r>
      <w:r>
        <w:rPr>
          <w:rFonts w:ascii="ＭＳ ゴシック" w:eastAsia="ＭＳ ゴシック" w:hint="eastAsia"/>
        </w:rPr>
        <w:t>振り込むこと。</w:t>
      </w:r>
    </w:p>
    <w:p w:rsidR="00861E65" w:rsidRDefault="00861E65" w:rsidP="00861E65">
      <w:pPr>
        <w:tabs>
          <w:tab w:val="left" w:pos="1276"/>
        </w:tabs>
        <w:wordWrap w:val="0"/>
        <w:spacing w:line="240" w:lineRule="atLeast"/>
        <w:ind w:left="3868" w:hangingChars="1791" w:hanging="3868"/>
        <w:rPr>
          <w:rFonts w:ascii="ＭＳ ゴシック" w:eastAsia="ＭＳ ゴシック"/>
        </w:rPr>
      </w:pPr>
      <w:r>
        <w:rPr>
          <w:rFonts w:ascii="ＭＳ ゴシック" w:eastAsia="ＭＳ ゴシック" w:hint="eastAsia"/>
        </w:rPr>
        <w:t xml:space="preserve">　　　　　　　＜通信欄の書き方＞</w:t>
      </w:r>
    </w:p>
    <w:p w:rsidR="00861E65" w:rsidRPr="00760FEE" w:rsidRDefault="00861E65" w:rsidP="00861E65">
      <w:pPr>
        <w:tabs>
          <w:tab w:val="left" w:pos="1276"/>
        </w:tabs>
        <w:wordWrap w:val="0"/>
        <w:spacing w:line="240" w:lineRule="atLeast"/>
        <w:ind w:left="3968" w:hangingChars="1837" w:hanging="3968"/>
        <w:rPr>
          <w:rFonts w:ascii="ＭＳ ゴシック" w:eastAsia="ＭＳ ゴシック"/>
        </w:rPr>
      </w:pPr>
      <w:r>
        <w:rPr>
          <w:rFonts w:ascii="ＭＳ ゴシック" w:eastAsia="ＭＳ ゴシック" w:hint="eastAsia"/>
        </w:rPr>
        <w:t xml:space="preserve">　　　　　　　　　　加盟登録費　⇒　加盟登録費の欄に必要事項を記載のこと</w:t>
      </w:r>
    </w:p>
    <w:p w:rsidR="00861E65" w:rsidRDefault="00861E65" w:rsidP="00144A8D">
      <w:pPr>
        <w:tabs>
          <w:tab w:val="left" w:pos="1276"/>
        </w:tabs>
        <w:wordWrap w:val="0"/>
        <w:spacing w:line="240" w:lineRule="atLeast"/>
        <w:rPr>
          <w:rFonts w:eastAsia="ＭＳ Ｐゴシック" w:hint="eastAsia"/>
          <w:b/>
          <w:sz w:val="24"/>
        </w:rPr>
      </w:pPr>
    </w:p>
    <w:p w:rsidR="006646A1" w:rsidRDefault="006646A1">
      <w:pPr>
        <w:tabs>
          <w:tab w:val="left" w:pos="1276"/>
        </w:tabs>
        <w:wordWrap w:val="0"/>
        <w:spacing w:line="240" w:lineRule="atLeast"/>
        <w:ind w:left="567"/>
        <w:rPr>
          <w:rFonts w:eastAsia="ＭＳ Ｐゴシック"/>
          <w:b/>
          <w:sz w:val="24"/>
        </w:rPr>
      </w:pPr>
      <w:r>
        <w:rPr>
          <w:rFonts w:eastAsia="ＭＳ Ｐゴシック" w:hint="eastAsia"/>
          <w:b/>
          <w:sz w:val="24"/>
        </w:rPr>
        <w:t>１．</w:t>
      </w:r>
      <w:r w:rsidR="00144A8D">
        <w:rPr>
          <w:rFonts w:eastAsia="ＭＳ Ｐゴシック" w:hint="eastAsia"/>
          <w:b/>
          <w:sz w:val="24"/>
        </w:rPr>
        <w:t>令和２年度高体連テニス部加盟登録費</w:t>
      </w:r>
    </w:p>
    <w:p w:rsidR="006646A1" w:rsidRPr="00861E65" w:rsidRDefault="006646A1">
      <w:pPr>
        <w:tabs>
          <w:tab w:val="left" w:pos="1276"/>
        </w:tabs>
        <w:wordWrap w:val="0"/>
        <w:spacing w:line="240" w:lineRule="atLeast"/>
      </w:pPr>
    </w:p>
    <w:p w:rsidR="006646A1" w:rsidRDefault="00144A8D">
      <w:pPr>
        <w:tabs>
          <w:tab w:val="left" w:pos="1276"/>
        </w:tabs>
        <w:wordWrap w:val="0"/>
        <w:spacing w:line="240" w:lineRule="atLeast"/>
        <w:ind w:firstLineChars="100" w:firstLine="216"/>
      </w:pPr>
      <w:r w:rsidRPr="00144A8D">
        <w:rPr>
          <w:rFonts w:hint="eastAsia"/>
          <w:u w:val="wave"/>
        </w:rPr>
        <w:t>令和２年度加盟登録費</w:t>
      </w:r>
      <w:r w:rsidR="006646A1">
        <w:rPr>
          <w:rFonts w:hint="eastAsia"/>
          <w:u w:val="wave"/>
        </w:rPr>
        <w:t>を総会資料巻末の</w:t>
      </w:r>
      <w:r w:rsidRPr="00F821C1">
        <w:rPr>
          <w:rFonts w:hint="eastAsia"/>
          <w:b/>
          <w:u w:val="double"/>
        </w:rPr>
        <w:t>全国総体予選の</w:t>
      </w:r>
      <w:r w:rsidR="006646A1" w:rsidRPr="00F821C1">
        <w:rPr>
          <w:rFonts w:hint="eastAsia"/>
          <w:b/>
          <w:u w:val="double"/>
        </w:rPr>
        <w:t>振込用紙</w:t>
      </w:r>
      <w:r w:rsidR="006646A1">
        <w:rPr>
          <w:rFonts w:hint="eastAsia"/>
          <w:u w:val="wave"/>
        </w:rPr>
        <w:t>にて払い込み</w:t>
      </w:r>
      <w:r w:rsidR="006646A1">
        <w:rPr>
          <w:rFonts w:hint="eastAsia"/>
        </w:rPr>
        <w:t>、「払込票兼受領証」（コピー可）を貼付の上、期日までに下記の宛先まで郵送または持参すること。</w:t>
      </w:r>
    </w:p>
    <w:p w:rsidR="006646A1" w:rsidRDefault="00C04920">
      <w:pPr>
        <w:tabs>
          <w:tab w:val="left" w:pos="851"/>
        </w:tabs>
        <w:wordWrap w:val="0"/>
        <w:spacing w:line="240" w:lineRule="atLeast"/>
        <w:ind w:left="1418"/>
        <w:jc w:val="left"/>
      </w:pPr>
      <w:r>
        <w:rPr>
          <w:noProof/>
        </w:rPr>
        <mc:AlternateContent>
          <mc:Choice Requires="wps">
            <w:drawing>
              <wp:anchor distT="0" distB="0" distL="114300" distR="114300" simplePos="0" relativeHeight="251654656" behindDoc="1" locked="0" layoutInCell="0" allowOverlap="1">
                <wp:simplePos x="0" y="0"/>
                <wp:positionH relativeFrom="column">
                  <wp:posOffset>859790</wp:posOffset>
                </wp:positionH>
                <wp:positionV relativeFrom="paragraph">
                  <wp:posOffset>130175</wp:posOffset>
                </wp:positionV>
                <wp:extent cx="5131435" cy="1057275"/>
                <wp:effectExtent l="0" t="0" r="0" b="0"/>
                <wp:wrapNone/>
                <wp:docPr id="2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469E" id="Rectangle 158" o:spid="_x0000_s1026" style="position:absolute;left:0;text-align:left;margin-left:67.7pt;margin-top:10.25pt;width:404.0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CMIwIAAEAEAAAOAAAAZHJzL2Uyb0RvYy54bWysU1Fv0zAQfkfiP1h+p0m6hn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" o:allowincell="f"/>
            </w:pict>
          </mc:Fallback>
        </mc:AlternateContent>
      </w:r>
    </w:p>
    <w:p w:rsidR="006646A1" w:rsidRDefault="006805E2">
      <w:pPr>
        <w:wordWrap w:val="0"/>
        <w:spacing w:line="240" w:lineRule="atLeast"/>
        <w:ind w:left="1720"/>
        <w:jc w:val="left"/>
        <w:rPr>
          <w:b/>
        </w:rPr>
      </w:pPr>
      <w:r>
        <w:rPr>
          <w:rFonts w:hint="eastAsia"/>
          <w:b/>
        </w:rPr>
        <w:t>専門部運営費（</w:t>
      </w:r>
      <w:r w:rsidR="006646A1">
        <w:rPr>
          <w:rFonts w:hint="eastAsia"/>
          <w:b/>
        </w:rPr>
        <w:t>参加料</w:t>
      </w:r>
      <w:r>
        <w:rPr>
          <w:rFonts w:hint="eastAsia"/>
          <w:b/>
        </w:rPr>
        <w:t>）</w:t>
      </w:r>
      <w:r w:rsidR="006646A1">
        <w:rPr>
          <w:rFonts w:hint="eastAsia"/>
          <w:b/>
        </w:rPr>
        <w:t>払込期限　：</w:t>
      </w:r>
      <w:r w:rsidR="006646A1">
        <w:rPr>
          <w:rFonts w:hint="eastAsia"/>
          <w:b/>
          <w:spacing w:val="1"/>
        </w:rPr>
        <w:t xml:space="preserve"> </w:t>
      </w:r>
      <w:r w:rsidR="00C16CE4">
        <w:rPr>
          <w:rFonts w:hint="eastAsia"/>
          <w:b/>
          <w:sz w:val="24"/>
          <w:u w:val="wave"/>
        </w:rPr>
        <w:t xml:space="preserve">令和　</w:t>
      </w:r>
      <w:r w:rsidR="00EF1CF8">
        <w:rPr>
          <w:rFonts w:hint="eastAsia"/>
          <w:b/>
          <w:sz w:val="24"/>
          <w:u w:val="wave"/>
        </w:rPr>
        <w:t>２</w:t>
      </w:r>
      <w:r w:rsidR="00144A8D">
        <w:rPr>
          <w:rFonts w:hint="eastAsia"/>
          <w:b/>
          <w:sz w:val="24"/>
          <w:u w:val="wave"/>
        </w:rPr>
        <w:t>年７</w:t>
      </w:r>
      <w:r w:rsidR="006646A1">
        <w:rPr>
          <w:rFonts w:hint="eastAsia"/>
          <w:b/>
          <w:sz w:val="24"/>
          <w:u w:val="wave"/>
        </w:rPr>
        <w:t>月１</w:t>
      </w:r>
      <w:r w:rsidR="00144A8D">
        <w:rPr>
          <w:rFonts w:hint="eastAsia"/>
          <w:b/>
          <w:sz w:val="24"/>
          <w:u w:val="wave"/>
        </w:rPr>
        <w:t>７</w:t>
      </w:r>
      <w:r w:rsidR="006646A1">
        <w:rPr>
          <w:rFonts w:hint="eastAsia"/>
          <w:b/>
          <w:sz w:val="24"/>
          <w:u w:val="wave"/>
        </w:rPr>
        <w:t>日（金）</w:t>
      </w:r>
      <w:r w:rsidR="006646A1">
        <w:rPr>
          <w:rFonts w:hint="eastAsia"/>
          <w:b/>
          <w:spacing w:val="1"/>
          <w:sz w:val="24"/>
        </w:rPr>
        <w:t xml:space="preserve">  </w:t>
      </w:r>
    </w:p>
    <w:p w:rsidR="006646A1" w:rsidRDefault="006646A1">
      <w:pPr>
        <w:wordWrap w:val="0"/>
        <w:spacing w:line="240" w:lineRule="atLeast"/>
        <w:ind w:left="1720"/>
        <w:jc w:val="left"/>
        <w:rPr>
          <w:b/>
        </w:rPr>
      </w:pPr>
      <w:r>
        <w:rPr>
          <w:rFonts w:hint="eastAsia"/>
          <w:b/>
        </w:rPr>
        <w:t>確認用紙提出期限：</w:t>
      </w:r>
      <w:r>
        <w:rPr>
          <w:rFonts w:hint="eastAsia"/>
          <w:b/>
          <w:spacing w:val="1"/>
        </w:rPr>
        <w:t xml:space="preserve"> </w:t>
      </w:r>
      <w:r w:rsidR="00C16CE4">
        <w:rPr>
          <w:rFonts w:hint="eastAsia"/>
          <w:b/>
          <w:sz w:val="24"/>
          <w:u w:val="wave"/>
        </w:rPr>
        <w:t xml:space="preserve">令和　</w:t>
      </w:r>
      <w:r w:rsidR="00EF1CF8">
        <w:rPr>
          <w:rFonts w:hint="eastAsia"/>
          <w:b/>
          <w:sz w:val="24"/>
          <w:u w:val="wave"/>
        </w:rPr>
        <w:t>２</w:t>
      </w:r>
      <w:r>
        <w:rPr>
          <w:rFonts w:hint="eastAsia"/>
          <w:b/>
          <w:sz w:val="24"/>
          <w:u w:val="wave"/>
        </w:rPr>
        <w:t>年</w:t>
      </w:r>
      <w:r w:rsidR="00144A8D">
        <w:rPr>
          <w:rFonts w:hint="eastAsia"/>
          <w:b/>
          <w:sz w:val="24"/>
          <w:u w:val="wave"/>
        </w:rPr>
        <w:t>７</w:t>
      </w:r>
      <w:r>
        <w:rPr>
          <w:rFonts w:hint="eastAsia"/>
          <w:b/>
          <w:sz w:val="24"/>
          <w:u w:val="wave"/>
        </w:rPr>
        <w:t>月</w:t>
      </w:r>
      <w:r w:rsidR="00144A8D">
        <w:rPr>
          <w:rFonts w:hint="eastAsia"/>
          <w:b/>
          <w:sz w:val="24"/>
          <w:u w:val="wave"/>
        </w:rPr>
        <w:t>２２</w:t>
      </w:r>
      <w:r>
        <w:rPr>
          <w:rFonts w:hint="eastAsia"/>
          <w:b/>
          <w:sz w:val="24"/>
          <w:u w:val="wave"/>
        </w:rPr>
        <w:t>日（水）</w:t>
      </w:r>
      <w:r>
        <w:rPr>
          <w:rFonts w:hint="eastAsia"/>
          <w:b/>
          <w:spacing w:val="1"/>
          <w:sz w:val="24"/>
        </w:rPr>
        <w:t xml:space="preserve">  </w:t>
      </w:r>
      <w:r>
        <w:rPr>
          <w:rFonts w:hint="eastAsia"/>
          <w:b/>
          <w:sz w:val="24"/>
          <w:u w:val="wave"/>
        </w:rPr>
        <w:t>午後６時まで</w:t>
      </w:r>
    </w:p>
    <w:p w:rsidR="006646A1" w:rsidRDefault="006646A1">
      <w:pPr>
        <w:wordWrap w:val="0"/>
        <w:spacing w:line="240" w:lineRule="atLeast"/>
        <w:ind w:left="1720"/>
        <w:jc w:val="left"/>
        <w:rPr>
          <w:b/>
          <w:sz w:val="24"/>
        </w:rPr>
      </w:pPr>
      <w:r>
        <w:rPr>
          <w:rFonts w:hint="eastAsia"/>
          <w:b/>
        </w:rPr>
        <w:t xml:space="preserve">確認用紙提出先　： </w:t>
      </w:r>
      <w:r>
        <w:rPr>
          <w:rFonts w:hint="eastAsia"/>
          <w:b/>
          <w:sz w:val="24"/>
        </w:rPr>
        <w:t>〒</w:t>
      </w:r>
      <w:r w:rsidR="008E6DCE">
        <w:rPr>
          <w:rFonts w:hint="eastAsia"/>
          <w:b/>
          <w:sz w:val="24"/>
        </w:rPr>
        <w:t>606</w:t>
      </w:r>
      <w:r>
        <w:rPr>
          <w:rFonts w:hint="eastAsia"/>
          <w:b/>
          <w:sz w:val="24"/>
        </w:rPr>
        <w:t>-</w:t>
      </w:r>
      <w:r w:rsidR="008E6DCE">
        <w:rPr>
          <w:rFonts w:hint="eastAsia"/>
          <w:b/>
          <w:sz w:val="24"/>
        </w:rPr>
        <w:t>8558</w:t>
      </w:r>
      <w:r>
        <w:rPr>
          <w:rFonts w:hint="eastAsia"/>
          <w:b/>
          <w:spacing w:val="1"/>
          <w:sz w:val="24"/>
        </w:rPr>
        <w:t xml:space="preserve"> </w:t>
      </w:r>
      <w:r>
        <w:rPr>
          <w:rFonts w:hint="eastAsia"/>
          <w:b/>
          <w:sz w:val="24"/>
        </w:rPr>
        <w:t>京都市</w:t>
      </w:r>
      <w:r w:rsidR="008E6DCE">
        <w:rPr>
          <w:rFonts w:hint="eastAsia"/>
          <w:b/>
          <w:sz w:val="24"/>
        </w:rPr>
        <w:t>左京区岩倉大鷺町８９</w:t>
      </w:r>
    </w:p>
    <w:p w:rsidR="006646A1" w:rsidRDefault="006646A1">
      <w:pPr>
        <w:wordWrap w:val="0"/>
        <w:spacing w:line="240" w:lineRule="atLeast"/>
        <w:ind w:left="1720" w:firstLine="2958"/>
        <w:jc w:val="left"/>
        <w:rPr>
          <w:b/>
          <w:sz w:val="24"/>
        </w:rPr>
      </w:pPr>
      <w:r>
        <w:rPr>
          <w:rFonts w:hint="eastAsia"/>
          <w:b/>
        </w:rPr>
        <w:t>TEL　075-</w:t>
      </w:r>
      <w:r w:rsidR="008E6DCE">
        <w:rPr>
          <w:rFonts w:hint="eastAsia"/>
          <w:b/>
        </w:rPr>
        <w:t>781-7121</w:t>
      </w:r>
      <w:r>
        <w:rPr>
          <w:rFonts w:hint="eastAsia"/>
          <w:b/>
        </w:rPr>
        <w:t xml:space="preserve">　　FAX　075-</w:t>
      </w:r>
      <w:r w:rsidR="008E6DCE">
        <w:rPr>
          <w:rFonts w:hint="eastAsia"/>
          <w:b/>
        </w:rPr>
        <w:t>781-7124</w:t>
      </w:r>
    </w:p>
    <w:p w:rsidR="006646A1" w:rsidRDefault="008E6DCE">
      <w:pPr>
        <w:wordWrap w:val="0"/>
        <w:spacing w:line="240" w:lineRule="atLeast"/>
        <w:ind w:left="4253"/>
        <w:jc w:val="left"/>
        <w:rPr>
          <w:b/>
          <w:sz w:val="24"/>
        </w:rPr>
      </w:pPr>
      <w:r>
        <w:rPr>
          <w:rFonts w:hint="eastAsia"/>
          <w:b/>
          <w:sz w:val="24"/>
        </w:rPr>
        <w:t>同志社</w:t>
      </w:r>
      <w:r w:rsidR="006646A1">
        <w:rPr>
          <w:rFonts w:hint="eastAsia"/>
          <w:b/>
          <w:sz w:val="24"/>
        </w:rPr>
        <w:t>高等学校</w:t>
      </w:r>
      <w:r w:rsidR="006646A1">
        <w:rPr>
          <w:rFonts w:hint="eastAsia"/>
          <w:b/>
          <w:spacing w:val="1"/>
          <w:sz w:val="24"/>
        </w:rPr>
        <w:t xml:space="preserve">  </w:t>
      </w:r>
      <w:r>
        <w:rPr>
          <w:rFonts w:hint="eastAsia"/>
          <w:b/>
          <w:spacing w:val="1"/>
          <w:sz w:val="24"/>
        </w:rPr>
        <w:t>西岡　瞳</w:t>
      </w:r>
      <w:r w:rsidR="006646A1">
        <w:rPr>
          <w:rFonts w:hint="eastAsia"/>
          <w:b/>
          <w:spacing w:val="1"/>
          <w:sz w:val="24"/>
        </w:rPr>
        <w:t xml:space="preserve">  </w:t>
      </w:r>
      <w:r w:rsidR="006646A1">
        <w:rPr>
          <w:rFonts w:hint="eastAsia"/>
          <w:b/>
          <w:sz w:val="24"/>
        </w:rPr>
        <w:t>宛</w:t>
      </w:r>
    </w:p>
    <w:p w:rsidR="006646A1" w:rsidRDefault="006646A1">
      <w:pPr>
        <w:tabs>
          <w:tab w:val="left" w:pos="1276"/>
        </w:tabs>
        <w:wordWrap w:val="0"/>
        <w:spacing w:line="24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0E1E72" w:rsidRPr="00777CBB" w:rsidTr="00777CBB">
        <w:trPr>
          <w:trHeight w:val="860"/>
        </w:trPr>
        <w:tc>
          <w:tcPr>
            <w:tcW w:w="1559"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学校名</w:t>
            </w:r>
          </w:p>
        </w:tc>
        <w:tc>
          <w:tcPr>
            <w:tcW w:w="7796" w:type="dxa"/>
            <w:gridSpan w:val="3"/>
            <w:shd w:val="clear" w:color="auto" w:fill="auto"/>
            <w:vAlign w:val="center"/>
          </w:tcPr>
          <w:p w:rsidR="000E1E72" w:rsidRPr="00777CBB" w:rsidRDefault="000E1E72" w:rsidP="00777CBB">
            <w:pPr>
              <w:tabs>
                <w:tab w:val="left" w:pos="1276"/>
              </w:tabs>
              <w:wordWrap w:val="0"/>
              <w:spacing w:line="240" w:lineRule="atLeast"/>
              <w:rPr>
                <w:rFonts w:ascii="HG丸ｺﾞｼｯｸM-PRO" w:eastAsia="HG丸ｺﾞｼｯｸM-PRO" w:hAnsi="HG丸ｺﾞｼｯｸM-PRO"/>
                <w:b/>
                <w:sz w:val="24"/>
                <w:szCs w:val="24"/>
              </w:rPr>
            </w:pPr>
          </w:p>
        </w:tc>
      </w:tr>
      <w:tr w:rsidR="00760FEE" w:rsidRPr="00777CBB" w:rsidTr="00777CBB">
        <w:trPr>
          <w:trHeight w:val="845"/>
        </w:trPr>
        <w:tc>
          <w:tcPr>
            <w:tcW w:w="1559"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申込責任者</w:t>
            </w:r>
          </w:p>
        </w:tc>
        <w:tc>
          <w:tcPr>
            <w:tcW w:w="4961"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c>
          <w:tcPr>
            <w:tcW w:w="1134" w:type="dxa"/>
            <w:shd w:val="clear" w:color="auto" w:fill="auto"/>
            <w:vAlign w:val="center"/>
          </w:tcPr>
          <w:p w:rsidR="000E1E72" w:rsidRPr="00777CBB" w:rsidRDefault="000E1E72" w:rsidP="00777CBB">
            <w:pPr>
              <w:tabs>
                <w:tab w:val="left" w:pos="1276"/>
              </w:tabs>
              <w:spacing w:line="240" w:lineRule="atLeast"/>
              <w:jc w:val="center"/>
              <w:rPr>
                <w:szCs w:val="21"/>
              </w:rPr>
            </w:pPr>
            <w:r w:rsidRPr="00777CBB">
              <w:rPr>
                <w:rFonts w:hint="eastAsia"/>
                <w:szCs w:val="21"/>
              </w:rPr>
              <w:t>学校番号</w:t>
            </w:r>
          </w:p>
        </w:tc>
        <w:tc>
          <w:tcPr>
            <w:tcW w:w="1701" w:type="dxa"/>
            <w:shd w:val="clear" w:color="auto" w:fill="auto"/>
            <w:vAlign w:val="center"/>
          </w:tcPr>
          <w:p w:rsidR="000E1E72" w:rsidRPr="00777CBB" w:rsidRDefault="000E1E72" w:rsidP="00777CBB">
            <w:pPr>
              <w:tabs>
                <w:tab w:val="left" w:pos="1276"/>
              </w:tabs>
              <w:wordWrap w:val="0"/>
              <w:spacing w:line="240" w:lineRule="atLeast"/>
              <w:rPr>
                <w:sz w:val="24"/>
                <w:szCs w:val="24"/>
              </w:rPr>
            </w:pPr>
          </w:p>
        </w:tc>
      </w:tr>
    </w:tbl>
    <w:p w:rsidR="006646A1" w:rsidRDefault="006646A1">
      <w:pPr>
        <w:tabs>
          <w:tab w:val="left" w:pos="1276"/>
        </w:tabs>
        <w:wordWrap w:val="0"/>
        <w:spacing w:line="240" w:lineRule="atLeast"/>
        <w:rPr>
          <w:sz w:val="24"/>
        </w:rPr>
      </w:pPr>
    </w:p>
    <w:p w:rsidR="006646A1" w:rsidRDefault="00C04920">
      <w:pPr>
        <w:tabs>
          <w:tab w:val="left" w:pos="1276"/>
        </w:tabs>
        <w:wordWrap w:val="0"/>
        <w:spacing w:line="240" w:lineRule="atLeast"/>
        <w:rPr>
          <w:rFonts w:ascii="ＭＳ ゴシック" w:eastAsia="ＭＳ ゴシック"/>
          <w:b/>
          <w:sz w:val="24"/>
        </w:rPr>
      </w:pPr>
      <w:r>
        <w:rPr>
          <w:noProof/>
          <w:sz w:val="24"/>
        </w:rPr>
        <mc:AlternateContent>
          <mc:Choice Requires="wpg">
            <w:drawing>
              <wp:anchor distT="0" distB="0" distL="114300" distR="114300" simplePos="0" relativeHeight="251645440" behindDoc="0" locked="0" layoutInCell="0" allowOverlap="1">
                <wp:simplePos x="0" y="0"/>
                <wp:positionH relativeFrom="column">
                  <wp:posOffset>5010150</wp:posOffset>
                </wp:positionH>
                <wp:positionV relativeFrom="paragraph">
                  <wp:posOffset>17145</wp:posOffset>
                </wp:positionV>
                <wp:extent cx="1933575" cy="4114800"/>
                <wp:effectExtent l="0" t="0" r="0" b="0"/>
                <wp:wrapSquare wrapText="left"/>
                <wp:docPr id="1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18" name="Text Box 134"/>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rsidR="00144A8D" w:rsidRDefault="00144A8D">
                              <w:pPr>
                                <w:jc w:val="center"/>
                              </w:pPr>
                              <w:r>
                                <w:rPr>
                                  <w:rFonts w:hint="eastAsia"/>
                                </w:rPr>
                                <w:t>振込用紙のりしろ</w:t>
                              </w:r>
                            </w:p>
                          </w:txbxContent>
                        </wps:txbx>
                        <wps:bodyPr rot="0" vert="horz" wrap="square" lIns="0" tIns="0" rIns="0" bIns="0" anchor="t" anchorCtr="0" upright="1">
                          <a:noAutofit/>
                        </wps:bodyPr>
                      </wps:wsp>
                      <wps:wsp>
                        <wps:cNvPr id="19" name="Text Box 135"/>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rsidR="00144A8D" w:rsidRDefault="00144A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left:0;text-align:left;margin-left:394.5pt;margin-top:1.35pt;width:152.25pt;height:324pt;z-index:251645440"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" o:allowincell="f">
                <v:shapetype id="_x0000_t202" coordsize="21600,21600" o:spt="202" path="m,l,21600r21600,l21600,xe">
                  <v:stroke joinstyle="miter"/>
                  <v:path gradientshapeok="t" o:connecttype="rect"/>
                </v:shapetype>
                <v:shape id="Text Box 134" o:spid="_x0000_s1027" type="#_x0000_t202" style="position:absolute;left:7991;top:851;width:30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">
                  <v:textbox inset="0,0,0,0">
                    <w:txbxContent>
                      <w:p w:rsidR="00144A8D" w:rsidRDefault="00144A8D">
                        <w:pPr>
                          <w:jc w:val="center"/>
                        </w:pPr>
                        <w:r>
                          <w:rPr>
                            <w:rFonts w:hint="eastAsia"/>
                          </w:rPr>
                          <w:t>振込用紙のりしろ</w:t>
                        </w:r>
                      </w:p>
                    </w:txbxContent>
                  </v:textbox>
                </v:shape>
                <v:shape id="Text Box 135" o:spid="_x0000_s1028" type="#_x0000_t202" style="position:absolute;left:7991;top:1286;width:304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">
                  <v:stroke dashstyle="1 1"/>
                  <v:textbox>
                    <w:txbxContent>
                      <w:p w:rsidR="00144A8D" w:rsidRDefault="00144A8D"/>
                    </w:txbxContent>
                  </v:textbox>
                </v:shape>
                <w10:wrap type="square" side="left"/>
              </v:group>
            </w:pict>
          </mc:Fallback>
        </mc:AlternateContent>
      </w:r>
      <w:r w:rsidR="006646A1">
        <w:rPr>
          <w:rFonts w:ascii="ＭＳ ゴシック" w:eastAsia="ＭＳ ゴシック" w:hint="eastAsia"/>
          <w:b/>
          <w:sz w:val="24"/>
        </w:rPr>
        <w:t>■</w:t>
      </w:r>
      <w:r w:rsidR="006805E2">
        <w:rPr>
          <w:rFonts w:ascii="ＭＳ ゴシック" w:eastAsia="ＭＳ ゴシック" w:hint="eastAsia"/>
          <w:b/>
          <w:sz w:val="24"/>
        </w:rPr>
        <w:t>専門部</w:t>
      </w:r>
      <w:r w:rsidR="00861E65">
        <w:rPr>
          <w:rFonts w:ascii="ＭＳ ゴシック" w:eastAsia="ＭＳ ゴシック" w:hint="eastAsia"/>
          <w:b/>
          <w:sz w:val="24"/>
        </w:rPr>
        <w:t>加盟登録費</w:t>
      </w:r>
      <w:r w:rsidR="006646A1">
        <w:rPr>
          <w:rFonts w:ascii="ＭＳ ゴシック" w:eastAsia="ＭＳ ゴシック" w:hint="eastAsia"/>
          <w:b/>
          <w:sz w:val="24"/>
        </w:rPr>
        <w:t>の確認</w:t>
      </w:r>
    </w:p>
    <w:p w:rsidR="006646A1" w:rsidRDefault="006646A1">
      <w:pPr>
        <w:tabs>
          <w:tab w:val="left" w:pos="1276"/>
        </w:tabs>
        <w:wordWrap w:val="0"/>
        <w:spacing w:line="240" w:lineRule="atLeast"/>
        <w:rPr>
          <w:rFonts w:ascii="ＭＳ ゴシック" w:eastAsia="ＭＳ ゴシック"/>
          <w:b/>
          <w:w w:val="150"/>
        </w:rPr>
      </w:pPr>
    </w:p>
    <w:p w:rsidR="00144A8D" w:rsidRDefault="00144A8D" w:rsidP="00144A8D">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＜加盟登録費＞</w:t>
      </w:r>
    </w:p>
    <w:p w:rsidR="00144A8D" w:rsidRDefault="00144A8D" w:rsidP="00144A8D">
      <w:pPr>
        <w:tabs>
          <w:tab w:val="left" w:pos="1276"/>
        </w:tabs>
        <w:wordWrap w:val="0"/>
        <w:spacing w:line="240" w:lineRule="atLeast"/>
        <w:rPr>
          <w:rFonts w:ascii="ＭＳ ゴシック" w:eastAsia="ＭＳ ゴシック"/>
          <w:b/>
        </w:rPr>
      </w:pPr>
    </w:p>
    <w:p w:rsidR="00144A8D" w:rsidRDefault="00144A8D" w:rsidP="00144A8D">
      <w:pPr>
        <w:tabs>
          <w:tab w:val="left" w:pos="1276"/>
        </w:tabs>
        <w:wordWrap w:val="0"/>
        <w:spacing w:line="240" w:lineRule="atLeast"/>
        <w:ind w:left="1418"/>
        <w:rPr>
          <w:rFonts w:ascii="ＭＳ ゴシック" w:eastAsia="ＭＳ ゴシック"/>
          <w:b/>
          <w:sz w:val="24"/>
          <w:u w:val="single"/>
        </w:rPr>
      </w:pPr>
      <w:r>
        <w:rPr>
          <w:rFonts w:ascii="ＭＳ ゴシック" w:eastAsia="ＭＳ ゴシック" w:hint="eastAsia"/>
          <w:b/>
          <w:sz w:val="24"/>
        </w:rPr>
        <w:t xml:space="preserve">１校　×　20,000円　＝　</w:t>
      </w:r>
      <w:r>
        <w:rPr>
          <w:rFonts w:ascii="ＭＳ ゴシック" w:eastAsia="ＭＳ ゴシック" w:hint="eastAsia"/>
          <w:b/>
          <w:sz w:val="24"/>
          <w:u w:val="single"/>
        </w:rPr>
        <w:t>２０，０００　円</w:t>
      </w:r>
    </w:p>
    <w:p w:rsidR="00215029" w:rsidRPr="00144A8D" w:rsidRDefault="00215029"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Default="00144A8D" w:rsidP="00215029">
      <w:pPr>
        <w:tabs>
          <w:tab w:val="left" w:pos="1276"/>
        </w:tabs>
        <w:wordWrap w:val="0"/>
        <w:spacing w:line="240" w:lineRule="atLeast"/>
        <w:rPr>
          <w:rFonts w:ascii="ＭＳ ゴシック" w:eastAsia="ＭＳ ゴシック"/>
          <w:b/>
          <w:w w:val="150"/>
          <w:sz w:val="18"/>
          <w:szCs w:val="18"/>
        </w:rPr>
      </w:pPr>
    </w:p>
    <w:p w:rsidR="00144A8D" w:rsidRPr="00C566EC" w:rsidRDefault="00144A8D" w:rsidP="00215029">
      <w:pPr>
        <w:tabs>
          <w:tab w:val="left" w:pos="1276"/>
        </w:tabs>
        <w:wordWrap w:val="0"/>
        <w:spacing w:line="240" w:lineRule="atLeast"/>
        <w:rPr>
          <w:rFonts w:ascii="ＭＳ ゴシック" w:eastAsia="ＭＳ ゴシック"/>
          <w:b/>
          <w:w w:val="150"/>
          <w:sz w:val="18"/>
          <w:szCs w:val="18"/>
        </w:rPr>
      </w:pPr>
    </w:p>
    <w:p w:rsidR="006646A1" w:rsidRDefault="006646A1" w:rsidP="00215029">
      <w:pPr>
        <w:tabs>
          <w:tab w:val="left" w:pos="1276"/>
        </w:tabs>
        <w:wordWrap w:val="0"/>
        <w:spacing w:line="240" w:lineRule="atLeast"/>
        <w:rPr>
          <w:rFonts w:ascii="ＭＳ ゴシック" w:eastAsia="ＭＳ ゴシック"/>
          <w:b/>
          <w:sz w:val="24"/>
        </w:rPr>
      </w:pPr>
    </w:p>
    <w:p w:rsidR="00861E65" w:rsidRDefault="00861E65" w:rsidP="00215029">
      <w:pPr>
        <w:tabs>
          <w:tab w:val="left" w:pos="1276"/>
        </w:tabs>
        <w:wordWrap w:val="0"/>
        <w:spacing w:line="240" w:lineRule="atLeast"/>
        <w:rPr>
          <w:rFonts w:ascii="ＭＳ ゴシック" w:eastAsia="ＭＳ ゴシック"/>
          <w:b/>
          <w:sz w:val="24"/>
        </w:rPr>
      </w:pPr>
    </w:p>
    <w:p w:rsidR="00861E65" w:rsidRDefault="00861E65" w:rsidP="00215029">
      <w:pPr>
        <w:tabs>
          <w:tab w:val="left" w:pos="1276"/>
        </w:tabs>
        <w:wordWrap w:val="0"/>
        <w:spacing w:line="240" w:lineRule="atLeast"/>
        <w:rPr>
          <w:rFonts w:ascii="ＭＳ ゴシック" w:eastAsia="ＭＳ ゴシック"/>
          <w:b/>
          <w:sz w:val="24"/>
        </w:rPr>
      </w:pPr>
    </w:p>
    <w:p w:rsidR="00861E65" w:rsidRDefault="00861E65" w:rsidP="00215029">
      <w:pPr>
        <w:tabs>
          <w:tab w:val="left" w:pos="1276"/>
        </w:tabs>
        <w:wordWrap w:val="0"/>
        <w:spacing w:line="240" w:lineRule="atLeast"/>
        <w:rPr>
          <w:rFonts w:ascii="ＭＳ ゴシック" w:eastAsia="ＭＳ ゴシック"/>
          <w:b/>
          <w:sz w:val="24"/>
        </w:rPr>
      </w:pPr>
    </w:p>
    <w:p w:rsidR="00861E65" w:rsidRDefault="00861E65" w:rsidP="00215029">
      <w:pPr>
        <w:tabs>
          <w:tab w:val="left" w:pos="1276"/>
        </w:tabs>
        <w:wordWrap w:val="0"/>
        <w:spacing w:line="240" w:lineRule="atLeast"/>
        <w:rPr>
          <w:rFonts w:ascii="ＭＳ ゴシック" w:eastAsia="ＭＳ ゴシック"/>
          <w:b/>
          <w:sz w:val="24"/>
        </w:rPr>
      </w:pPr>
    </w:p>
    <w:p w:rsidR="00861E65" w:rsidRDefault="00861E65" w:rsidP="00215029">
      <w:pPr>
        <w:tabs>
          <w:tab w:val="left" w:pos="1276"/>
        </w:tabs>
        <w:wordWrap w:val="0"/>
        <w:spacing w:line="240" w:lineRule="atLeast"/>
        <w:rPr>
          <w:rFonts w:ascii="ＭＳ ゴシック" w:eastAsia="ＭＳ ゴシック" w:hint="eastAsia"/>
          <w:b/>
          <w:sz w:val="24"/>
        </w:rPr>
      </w:pPr>
    </w:p>
    <w:p w:rsidR="006646A1" w:rsidRDefault="00C04920">
      <w:pPr>
        <w:tabs>
          <w:tab w:val="left" w:pos="1276"/>
        </w:tabs>
        <w:wordWrap w:val="0"/>
        <w:spacing w:line="240" w:lineRule="atLeast"/>
        <w:ind w:left="567"/>
        <w:rPr>
          <w:rFonts w:ascii="ＭＳ ゴシック" w:eastAsia="ＭＳ ゴシック"/>
          <w:b/>
          <w:sz w:val="24"/>
        </w:rPr>
      </w:pPr>
      <w:r>
        <w:rPr>
          <w:rFonts w:ascii="ＭＳ ゴシック" w:eastAsia="ＭＳ ゴシック"/>
          <w:b/>
          <w:noProof/>
          <w:sz w:val="24"/>
        </w:rPr>
        <mc:AlternateContent>
          <mc:Choice Requires="wps">
            <w:drawing>
              <wp:anchor distT="0" distB="0" distL="114300" distR="114300" simplePos="0" relativeHeight="251647488" behindDoc="0" locked="0" layoutInCell="0" allowOverlap="1">
                <wp:simplePos x="0" y="0"/>
                <wp:positionH relativeFrom="column">
                  <wp:posOffset>190500</wp:posOffset>
                </wp:positionH>
                <wp:positionV relativeFrom="paragraph">
                  <wp:posOffset>94615</wp:posOffset>
                </wp:positionV>
                <wp:extent cx="4764405" cy="609600"/>
                <wp:effectExtent l="0" t="0" r="0" b="0"/>
                <wp:wrapNone/>
                <wp:docPr id="1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440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DC2C4" id="Rectangle 156" o:spid="_x0000_s1026" style="position:absolute;left:0;text-align:left;margin-left:15pt;margin-top:7.45pt;width:375.15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vegIAAP4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" o:allowincell="f" filled="f"/>
            </w:pict>
          </mc:Fallback>
        </mc:AlternateContent>
      </w:r>
    </w:p>
    <w:p w:rsidR="00861E65" w:rsidRDefault="006805E2" w:rsidP="00861E65">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p>
    <w:p w:rsidR="006646A1" w:rsidRDefault="00144A8D">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00861E65">
        <w:rPr>
          <w:rFonts w:ascii="ＭＳ ゴシック" w:eastAsia="ＭＳ ゴシック" w:hint="eastAsia"/>
          <w:b/>
          <w:sz w:val="24"/>
        </w:rPr>
        <w:t xml:space="preserve">　　　　　　　　　　　</w:t>
      </w:r>
      <w:r>
        <w:rPr>
          <w:rFonts w:ascii="ＭＳ ゴシック" w:eastAsia="ＭＳ ゴシック" w:hint="eastAsia"/>
          <w:b/>
          <w:sz w:val="24"/>
        </w:rPr>
        <w:t>加盟登録費</w:t>
      </w:r>
      <w:r w:rsidR="006805E2">
        <w:rPr>
          <w:rFonts w:ascii="ＭＳ ゴシック" w:eastAsia="ＭＳ ゴシック" w:hint="eastAsia"/>
          <w:b/>
          <w:sz w:val="24"/>
        </w:rPr>
        <w:t xml:space="preserve">　</w:t>
      </w:r>
      <w:r w:rsidR="006646A1">
        <w:rPr>
          <w:rFonts w:ascii="ＭＳ ゴシック" w:eastAsia="ＭＳ ゴシック" w:hint="eastAsia"/>
          <w:b/>
          <w:sz w:val="24"/>
        </w:rPr>
        <w:t xml:space="preserve">＝　</w:t>
      </w:r>
      <w:r w:rsidR="006646A1">
        <w:rPr>
          <w:rFonts w:ascii="ＭＳ ゴシック" w:eastAsia="ＭＳ ゴシック" w:hint="eastAsia"/>
          <w:b/>
          <w:sz w:val="24"/>
          <w:u w:val="single"/>
        </w:rPr>
        <w:t xml:space="preserve">　　　　　　　　</w:t>
      </w:r>
      <w:r w:rsidR="006646A1">
        <w:rPr>
          <w:rFonts w:ascii="ＭＳ ゴシック" w:eastAsia="ＭＳ ゴシック" w:hint="eastAsia"/>
          <w:b/>
          <w:sz w:val="24"/>
        </w:rPr>
        <w:t>円</w:t>
      </w:r>
    </w:p>
    <w:p w:rsidR="006646A1" w:rsidRDefault="006646A1">
      <w:pPr>
        <w:tabs>
          <w:tab w:val="left" w:pos="1276"/>
        </w:tabs>
        <w:wordWrap w:val="0"/>
        <w:spacing w:line="240" w:lineRule="atLeast"/>
        <w:rPr>
          <w:sz w:val="24"/>
        </w:rPr>
      </w:pPr>
    </w:p>
    <w:p w:rsidR="006646A1" w:rsidRDefault="006646A1">
      <w:pPr>
        <w:wordWrap w:val="0"/>
        <w:spacing w:line="240" w:lineRule="atLeast"/>
        <w:ind w:left="645"/>
        <w:rPr>
          <w:b/>
          <w:spacing w:val="1"/>
        </w:r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rsidR="00861E65" w:rsidRDefault="00861E65" w:rsidP="00861E65">
      <w:pPr>
        <w:wordWrap w:val="0"/>
        <w:spacing w:line="240" w:lineRule="atLeast"/>
        <w:rPr>
          <w:b/>
          <w:spacing w:val="1"/>
          <w:sz w:val="22"/>
        </w:rPr>
      </w:pPr>
    </w:p>
    <w:sectPr w:rsidR="00861E65">
      <w:endnotePr>
        <w:numStart w:val="0"/>
      </w:endnotePr>
      <w:type w:val="evenPage"/>
      <w:pgSz w:w="11906" w:h="16838" w:code="9"/>
      <w:pgMar w:top="567" w:right="567" w:bottom="567" w:left="567"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8D" w:rsidRDefault="00144A8D" w:rsidP="00AF5D93">
      <w:pPr>
        <w:spacing w:line="240" w:lineRule="auto"/>
      </w:pPr>
      <w:r>
        <w:separator/>
      </w:r>
    </w:p>
  </w:endnote>
  <w:endnote w:type="continuationSeparator" w:id="0">
    <w:p w:rsidR="00144A8D" w:rsidRDefault="00144A8D" w:rsidP="00AF5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8D" w:rsidRDefault="00144A8D" w:rsidP="00AF5D93">
      <w:pPr>
        <w:spacing w:line="240" w:lineRule="auto"/>
      </w:pPr>
      <w:r>
        <w:separator/>
      </w:r>
    </w:p>
  </w:footnote>
  <w:footnote w:type="continuationSeparator" w:id="0">
    <w:p w:rsidR="00144A8D" w:rsidRDefault="00144A8D" w:rsidP="00AF5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155"/>
    <w:multiLevelType w:val="singleLevel"/>
    <w:tmpl w:val="14C664F2"/>
    <w:lvl w:ilvl="0">
      <w:start w:val="4"/>
      <w:numFmt w:val="bullet"/>
      <w:lvlText w:val="※"/>
      <w:lvlJc w:val="left"/>
      <w:pPr>
        <w:tabs>
          <w:tab w:val="num" w:pos="1032"/>
        </w:tabs>
        <w:ind w:left="1032" w:hanging="465"/>
      </w:pPr>
      <w:rPr>
        <w:rFonts w:ascii="ＭＳ 明朝" w:eastAsia="ＭＳ 明朝" w:hAnsi="Century" w:hint="eastAsia"/>
      </w:rPr>
    </w:lvl>
  </w:abstractNum>
  <w:abstractNum w:abstractNumId="1"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2"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0"/>
  <w:drawingGridVerticalSpacing w:val="60"/>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FC"/>
    <w:rsid w:val="00032527"/>
    <w:rsid w:val="000E1E72"/>
    <w:rsid w:val="00105830"/>
    <w:rsid w:val="00144A8D"/>
    <w:rsid w:val="00163E7B"/>
    <w:rsid w:val="00176A62"/>
    <w:rsid w:val="00183DCF"/>
    <w:rsid w:val="001915AD"/>
    <w:rsid w:val="001A7F8A"/>
    <w:rsid w:val="001C37B7"/>
    <w:rsid w:val="00215029"/>
    <w:rsid w:val="00222130"/>
    <w:rsid w:val="002479B6"/>
    <w:rsid w:val="002B6AD4"/>
    <w:rsid w:val="002C694A"/>
    <w:rsid w:val="002D6764"/>
    <w:rsid w:val="002E79D6"/>
    <w:rsid w:val="003203B7"/>
    <w:rsid w:val="003A1808"/>
    <w:rsid w:val="003D75E0"/>
    <w:rsid w:val="004649FA"/>
    <w:rsid w:val="00505392"/>
    <w:rsid w:val="00545764"/>
    <w:rsid w:val="00560AD3"/>
    <w:rsid w:val="00566D9B"/>
    <w:rsid w:val="00582AE1"/>
    <w:rsid w:val="0061133F"/>
    <w:rsid w:val="00611C5D"/>
    <w:rsid w:val="00652943"/>
    <w:rsid w:val="006646A1"/>
    <w:rsid w:val="006805E2"/>
    <w:rsid w:val="006F0CE5"/>
    <w:rsid w:val="00721B4D"/>
    <w:rsid w:val="00760FEE"/>
    <w:rsid w:val="00777CBB"/>
    <w:rsid w:val="007C0AC6"/>
    <w:rsid w:val="00850E6E"/>
    <w:rsid w:val="00861E65"/>
    <w:rsid w:val="008B70FE"/>
    <w:rsid w:val="008E6DCE"/>
    <w:rsid w:val="00A51CE0"/>
    <w:rsid w:val="00AF5D93"/>
    <w:rsid w:val="00B25B44"/>
    <w:rsid w:val="00B35260"/>
    <w:rsid w:val="00BD5ACB"/>
    <w:rsid w:val="00C04920"/>
    <w:rsid w:val="00C16CE4"/>
    <w:rsid w:val="00C76DCF"/>
    <w:rsid w:val="00C94589"/>
    <w:rsid w:val="00C96C1B"/>
    <w:rsid w:val="00D800BA"/>
    <w:rsid w:val="00E96EFC"/>
    <w:rsid w:val="00EE3A38"/>
    <w:rsid w:val="00EF1CF8"/>
    <w:rsid w:val="00F138E9"/>
    <w:rsid w:val="00F821C1"/>
    <w:rsid w:val="00FF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F9D89E"/>
  <w15:docId w15:val="{1C700722-C5D7-4E96-A05F-8B34C132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Closing"/>
    <w:basedOn w:val="a"/>
    <w:next w:val="a"/>
    <w:pPr>
      <w:spacing w:line="240" w:lineRule="auto"/>
      <w:jc w:val="right"/>
    </w:pPr>
    <w:rPr>
      <w:rFonts w:ascii="Century"/>
      <w:spacing w:val="0"/>
    </w:rPr>
  </w:style>
  <w:style w:type="paragraph" w:styleId="a5">
    <w:name w:val="Body Text Indent"/>
    <w:basedOn w:val="a"/>
    <w:pPr>
      <w:wordWrap w:val="0"/>
      <w:spacing w:line="240" w:lineRule="atLeast"/>
      <w:ind w:left="3225"/>
      <w:jc w:val="left"/>
    </w:pPr>
  </w:style>
  <w:style w:type="paragraph" w:styleId="a6">
    <w:name w:val="Body Text"/>
    <w:basedOn w:val="a"/>
    <w:pPr>
      <w:spacing w:line="351" w:lineRule="atLeast"/>
    </w:pPr>
    <w:rPr>
      <w:sz w:val="32"/>
    </w:rPr>
  </w:style>
  <w:style w:type="paragraph" w:styleId="2">
    <w:name w:val="Body Text 2"/>
    <w:basedOn w:val="a"/>
    <w:pPr>
      <w:spacing w:line="351" w:lineRule="atLeast"/>
    </w:pPr>
    <w:rPr>
      <w:sz w:val="20"/>
    </w:rPr>
  </w:style>
  <w:style w:type="paragraph" w:styleId="20">
    <w:name w:val="Body Text Indent 2"/>
    <w:basedOn w:val="a"/>
    <w:pPr>
      <w:tabs>
        <w:tab w:val="left" w:pos="1505"/>
      </w:tabs>
      <w:wordWrap w:val="0"/>
      <w:spacing w:line="240" w:lineRule="atLeast"/>
      <w:ind w:left="1505" w:firstLine="55"/>
      <w:jc w:val="left"/>
    </w:pPr>
  </w:style>
  <w:style w:type="paragraph" w:styleId="3">
    <w:name w:val="Body Text Indent 3"/>
    <w:basedOn w:val="a"/>
    <w:pPr>
      <w:wordWrap w:val="0"/>
      <w:ind w:firstLine="215"/>
      <w:jc w:val="left"/>
    </w:pPr>
    <w:rPr>
      <w:sz w:val="24"/>
    </w:rPr>
  </w:style>
  <w:style w:type="paragraph" w:styleId="a7">
    <w:name w:val="header"/>
    <w:basedOn w:val="a"/>
    <w:link w:val="a8"/>
    <w:rsid w:val="00AF5D93"/>
    <w:pPr>
      <w:tabs>
        <w:tab w:val="center" w:pos="4252"/>
        <w:tab w:val="right" w:pos="8504"/>
      </w:tabs>
      <w:snapToGrid w:val="0"/>
    </w:pPr>
  </w:style>
  <w:style w:type="character" w:customStyle="1" w:styleId="a8">
    <w:name w:val="ヘッダー (文字)"/>
    <w:link w:val="a7"/>
    <w:rsid w:val="00AF5D93"/>
    <w:rPr>
      <w:rFonts w:ascii="ＭＳ 明朝" w:hAnsi="Century"/>
      <w:spacing w:val="3"/>
      <w:kern w:val="2"/>
      <w:sz w:val="21"/>
    </w:rPr>
  </w:style>
  <w:style w:type="paragraph" w:styleId="a9">
    <w:name w:val="footer"/>
    <w:basedOn w:val="a"/>
    <w:link w:val="aa"/>
    <w:rsid w:val="00AF5D93"/>
    <w:pPr>
      <w:tabs>
        <w:tab w:val="center" w:pos="4252"/>
        <w:tab w:val="right" w:pos="8504"/>
      </w:tabs>
      <w:snapToGrid w:val="0"/>
    </w:pPr>
  </w:style>
  <w:style w:type="character" w:customStyle="1" w:styleId="aa">
    <w:name w:val="フッター (文字)"/>
    <w:link w:val="a9"/>
    <w:rsid w:val="00AF5D93"/>
    <w:rPr>
      <w:rFonts w:ascii="ＭＳ 明朝" w:hAnsi="Century"/>
      <w:spacing w:val="3"/>
      <w:kern w:val="2"/>
      <w:sz w:val="21"/>
    </w:rPr>
  </w:style>
  <w:style w:type="table" w:styleId="ab">
    <w:name w:val="Table Grid"/>
    <w:basedOn w:val="a1"/>
    <w:rsid w:val="000E1E7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No1003-06  第17回高校選手権大会関係文書</vt:lpstr>
      <vt:lpstr>No1003-06  第17回高校選手権大会関係文書</vt:lpstr>
    </vt:vector>
  </TitlesOfParts>
  <Company>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No1003-06  第17回高校選手権大会関係文書</dc:title>
  <dc:subject/>
  <dc:creator>京都府教育庁</dc:creator>
  <cp:keywords/>
  <cp:lastModifiedBy>京都府教育庁</cp:lastModifiedBy>
  <cp:revision>19</cp:revision>
  <cp:lastPrinted>2012-02-17T05:15:00Z</cp:lastPrinted>
  <dcterms:created xsi:type="dcterms:W3CDTF">2014-02-24T01:32:00Z</dcterms:created>
  <dcterms:modified xsi:type="dcterms:W3CDTF">2020-06-14T05:19:00Z</dcterms:modified>
</cp:coreProperties>
</file>